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DDAD" w14:textId="5AA3322E" w:rsidR="0041478F" w:rsidRPr="006F7415" w:rsidRDefault="0041478F" w:rsidP="00346981">
      <w:pPr>
        <w:rPr>
          <w:rFonts w:ascii="Arial" w:hAnsi="Arial" w:cs="Arial"/>
          <w:sz w:val="18"/>
          <w:szCs w:val="18"/>
        </w:rPr>
      </w:pPr>
    </w:p>
    <w:p w14:paraId="48375998" w14:textId="78952681" w:rsidR="00BB421D" w:rsidRPr="00F37E79" w:rsidRDefault="00BB421D" w:rsidP="00BB421D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00"/>
          <w:lang w:val="de-DE"/>
        </w:rPr>
      </w:pPr>
      <w:proofErr w:type="spellStart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Pratica</w:t>
      </w:r>
      <w:proofErr w:type="spellEnd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n</w:t>
      </w:r>
      <w:r w:rsidRPr="006F7415">
        <w:rPr>
          <w:rFonts w:ascii="Arial" w:hAnsi="Arial" w:cs="Century Gothic" w:hint="eastAsia"/>
          <w:sz w:val="18"/>
          <w:szCs w:val="18"/>
          <w:shd w:val="clear" w:color="auto" w:fill="FFFFFF"/>
          <w:lang w:val="de-DE"/>
        </w:rPr>
        <w:t>°</w:t>
      </w:r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[</w:t>
      </w:r>
      <w:proofErr w:type="spellStart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numero_pratica</w:t>
      </w:r>
      <w:proofErr w:type="spellEnd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 del [</w:t>
      </w:r>
      <w:proofErr w:type="spellStart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data_protocollo</w:t>
      </w:r>
      <w:proofErr w:type="spellEnd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</w:t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proofErr w:type="spellStart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Lerici</w:t>
      </w:r>
      <w:proofErr w:type="spellEnd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lì</w:t>
      </w:r>
      <w:proofErr w:type="spellEnd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[</w:t>
      </w:r>
      <w:proofErr w:type="spellStart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data_stampa_domanda</w:t>
      </w:r>
      <w:proofErr w:type="spellEnd"/>
      <w:r w:rsidR="00F37E79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</w:t>
      </w:r>
    </w:p>
    <w:p w14:paraId="0E74EFFE" w14:textId="7634F1E7" w:rsidR="00BB421D" w:rsidRDefault="00BB421D" w:rsidP="00BB421D">
      <w:pPr>
        <w:pStyle w:val="WW-Predefinito"/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</w:pPr>
      <w:r w:rsidRPr="00F37E79">
        <w:rPr>
          <w:rFonts w:ascii="Arial" w:eastAsia="Century Gothic" w:hAnsi="Arial" w:cs="Arial"/>
          <w:sz w:val="18"/>
          <w:szCs w:val="18"/>
          <w:lang w:val="de-DE"/>
        </w:rPr>
        <w:t>Prot. n°</w:t>
      </w:r>
      <w:r w:rsidR="00F37E79" w:rsidRPr="00F37E79">
        <w:rPr>
          <w:rFonts w:ascii="Arial" w:eastAsia="Century Gothic" w:hAnsi="Arial" w:cs="Arial"/>
          <w:sz w:val="18"/>
          <w:szCs w:val="18"/>
          <w:lang w:val="de-DE"/>
        </w:rPr>
        <w:t xml:space="preserve"> [</w:t>
      </w:r>
      <w:proofErr w:type="spellStart"/>
      <w:r w:rsidR="00F37E79" w:rsidRPr="00F37E79">
        <w:rPr>
          <w:rFonts w:ascii="Arial" w:eastAsia="Century Gothic" w:hAnsi="Arial" w:cs="Arial"/>
          <w:sz w:val="18"/>
          <w:szCs w:val="18"/>
          <w:lang w:val="de-DE"/>
        </w:rPr>
        <w:t>numero_protocollo</w:t>
      </w:r>
      <w:proofErr w:type="spellEnd"/>
      <w:r w:rsidR="00F37E79" w:rsidRPr="00F37E79">
        <w:rPr>
          <w:rFonts w:ascii="Arial" w:eastAsia="Century Gothic" w:hAnsi="Arial" w:cs="Arial"/>
          <w:sz w:val="18"/>
          <w:szCs w:val="18"/>
          <w:lang w:val="de-DE"/>
        </w:rPr>
        <w:t>] del [</w:t>
      </w:r>
      <w:proofErr w:type="spellStart"/>
      <w:r w:rsidR="00F37E79" w:rsidRPr="00F37E79">
        <w:rPr>
          <w:rFonts w:ascii="Arial" w:eastAsia="Century Gothic" w:hAnsi="Arial" w:cs="Arial"/>
          <w:sz w:val="18"/>
          <w:szCs w:val="18"/>
          <w:lang w:val="de-DE"/>
        </w:rPr>
        <w:t>data_protocollo</w:t>
      </w:r>
      <w:proofErr w:type="spellEnd"/>
      <w:r w:rsidR="00F37E79" w:rsidRPr="00F37E79">
        <w:rPr>
          <w:rFonts w:ascii="Arial" w:eastAsia="Century Gothic" w:hAnsi="Arial" w:cs="Arial"/>
          <w:sz w:val="18"/>
          <w:szCs w:val="18"/>
          <w:lang w:val="de-DE"/>
        </w:rPr>
        <w:t>]</w:t>
      </w:r>
    </w:p>
    <w:p w14:paraId="10D45AD9" w14:textId="77777777" w:rsidR="00F37E79" w:rsidRDefault="00F37E79" w:rsidP="00BB421D">
      <w:pPr>
        <w:pStyle w:val="WW-Predefinito"/>
        <w:ind w:left="4253"/>
        <w:rPr>
          <w:rFonts w:ascii="Arial" w:hAnsi="Arial" w:cs="Century Gothic"/>
          <w:sz w:val="18"/>
          <w:szCs w:val="18"/>
        </w:rPr>
      </w:pPr>
      <w:bookmarkStart w:id="0" w:name="__DdeLink__34_1665742859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E79" w14:paraId="4A502CB1" w14:textId="77777777" w:rsidTr="00F37E79">
        <w:tc>
          <w:tcPr>
            <w:tcW w:w="4814" w:type="dxa"/>
          </w:tcPr>
          <w:p w14:paraId="3B26B111" w14:textId="77777777" w:rsid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B80E54A" w14:textId="77777777" w:rsidR="00F37E79" w:rsidRP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 w:rsidRPr="00F37E79">
              <w:rPr>
                <w:rFonts w:ascii="Arial" w:hAnsi="Arial" w:cs="Century Gothic"/>
                <w:sz w:val="18"/>
                <w:szCs w:val="18"/>
              </w:rPr>
              <w:t>Spett.le ENTE PARCO MONTEMARCELLO MAGRA VARA,</w:t>
            </w:r>
          </w:p>
          <w:p w14:paraId="0FC9798D" w14:textId="10921A34" w:rsidR="00F37E79" w:rsidRDefault="00000000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hyperlink r:id="rId8" w:history="1">
              <w:r w:rsidR="00F37E79" w:rsidRPr="00B00EDC">
                <w:rPr>
                  <w:rStyle w:val="Collegamentoipertestuale"/>
                  <w:rFonts w:ascii="Arial" w:hAnsi="Arial" w:cs="Century Gothic"/>
                  <w:sz w:val="18"/>
                  <w:szCs w:val="18"/>
                </w:rPr>
                <w:t>parcomagra@legalmail.it</w:t>
              </w:r>
            </w:hyperlink>
          </w:p>
          <w:p w14:paraId="5663B629" w14:textId="4AE94709" w:rsid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</w:p>
        </w:tc>
      </w:tr>
      <w:tr w:rsidR="00F37E79" w14:paraId="1DA36677" w14:textId="77777777" w:rsidTr="00F37E79">
        <w:tc>
          <w:tcPr>
            <w:tcW w:w="4814" w:type="dxa"/>
          </w:tcPr>
          <w:p w14:paraId="00CF6E6D" w14:textId="15D658D7" w:rsidR="00F37E79" w:rsidRDefault="00F37E79" w:rsidP="00F37E79">
            <w:pPr>
              <w:pStyle w:val="WW-Predefinito"/>
              <w:jc w:val="right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p.c</w:t>
            </w:r>
            <w:proofErr w:type="spellEnd"/>
          </w:p>
        </w:tc>
        <w:tc>
          <w:tcPr>
            <w:tcW w:w="4814" w:type="dxa"/>
          </w:tcPr>
          <w:p w14:paraId="30CC0332" w14:textId="121DE6EA" w:rsid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richiedenti_search</w:t>
            </w:r>
            <w:proofErr w:type="spellEnd"/>
            <w:r>
              <w:rPr>
                <w:rFonts w:ascii="Arial" w:hAnsi="Arial" w:cs="Century Gothic"/>
                <w:sz w:val="18"/>
                <w:szCs w:val="18"/>
              </w:rPr>
              <w:t>]</w:t>
            </w:r>
          </w:p>
        </w:tc>
      </w:tr>
      <w:tr w:rsidR="00F37E79" w14:paraId="4A26F5B9" w14:textId="77777777" w:rsidTr="00F37E79">
        <w:tc>
          <w:tcPr>
            <w:tcW w:w="4814" w:type="dxa"/>
          </w:tcPr>
          <w:p w14:paraId="209EA548" w14:textId="6C8A8B2A" w:rsidR="00F37E79" w:rsidRDefault="00F37E79" w:rsidP="00F37E79">
            <w:pPr>
              <w:pStyle w:val="WW-Predefinito"/>
              <w:jc w:val="right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c/o</w:t>
            </w:r>
          </w:p>
        </w:tc>
        <w:tc>
          <w:tcPr>
            <w:tcW w:w="4814" w:type="dxa"/>
          </w:tcPr>
          <w:p w14:paraId="0C56C6F8" w14:textId="77777777" w:rsidR="00F37E79" w:rsidRP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 w:rsidRPr="00F37E79">
              <w:rPr>
                <w:rFonts w:ascii="Arial" w:hAnsi="Arial" w:cs="Century Gothic"/>
                <w:sz w:val="18"/>
                <w:szCs w:val="18"/>
              </w:rPr>
              <w:t>[</w:t>
            </w:r>
            <w:proofErr w:type="spellStart"/>
            <w:r w:rsidRPr="00F37E79">
              <w:rPr>
                <w:rFonts w:ascii="Arial" w:hAnsi="Arial" w:cs="Century Gothic"/>
                <w:sz w:val="18"/>
                <w:szCs w:val="18"/>
              </w:rPr>
              <w:t>progettista_app</w:t>
            </w:r>
            <w:proofErr w:type="spellEnd"/>
            <w:r w:rsidRPr="00F37E79">
              <w:rPr>
                <w:rFonts w:ascii="Arial" w:hAnsi="Arial" w:cs="Century Gothic"/>
                <w:sz w:val="18"/>
                <w:szCs w:val="18"/>
              </w:rPr>
              <w:t>] [</w:t>
            </w:r>
            <w:proofErr w:type="spellStart"/>
            <w:r w:rsidRPr="00F37E79">
              <w:rPr>
                <w:rFonts w:ascii="Arial" w:hAnsi="Arial" w:cs="Century Gothic"/>
                <w:sz w:val="18"/>
                <w:szCs w:val="18"/>
              </w:rPr>
              <w:t>progettista_cognome</w:t>
            </w:r>
            <w:proofErr w:type="spellEnd"/>
            <w:r w:rsidRPr="00F37E79">
              <w:rPr>
                <w:rFonts w:ascii="Arial" w:hAnsi="Arial" w:cs="Century Gothic"/>
                <w:sz w:val="18"/>
                <w:szCs w:val="18"/>
              </w:rPr>
              <w:t>] [</w:t>
            </w:r>
            <w:proofErr w:type="spellStart"/>
            <w:r w:rsidRPr="00F37E79">
              <w:rPr>
                <w:rFonts w:ascii="Arial" w:hAnsi="Arial" w:cs="Century Gothic"/>
                <w:sz w:val="18"/>
                <w:szCs w:val="18"/>
              </w:rPr>
              <w:t>progettista_nome</w:t>
            </w:r>
            <w:proofErr w:type="spellEnd"/>
            <w:r w:rsidRPr="00F37E79">
              <w:rPr>
                <w:rFonts w:ascii="Arial" w:hAnsi="Arial" w:cs="Century Gothic"/>
                <w:sz w:val="18"/>
                <w:szCs w:val="18"/>
              </w:rPr>
              <w:t>]</w:t>
            </w:r>
          </w:p>
          <w:p w14:paraId="01378647" w14:textId="781BD981" w:rsidR="00F37E79" w:rsidRDefault="00F37E79" w:rsidP="00F37E79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 w:rsidRPr="00F37E79">
              <w:rPr>
                <w:rFonts w:ascii="Arial" w:hAnsi="Arial" w:cs="Century Gothic"/>
                <w:sz w:val="18"/>
                <w:szCs w:val="18"/>
              </w:rPr>
              <w:t>PEC: [</w:t>
            </w:r>
            <w:proofErr w:type="spellStart"/>
            <w:r w:rsidRPr="00F37E79">
              <w:rPr>
                <w:rFonts w:ascii="Arial" w:hAnsi="Arial" w:cs="Century Gothic"/>
                <w:sz w:val="18"/>
                <w:szCs w:val="18"/>
              </w:rPr>
              <w:t>progettista_pec</w:t>
            </w:r>
            <w:proofErr w:type="spellEnd"/>
            <w:r w:rsidRPr="00F37E79">
              <w:rPr>
                <w:rFonts w:ascii="Arial" w:hAnsi="Arial" w:cs="Century Gothic"/>
                <w:sz w:val="18"/>
                <w:szCs w:val="18"/>
              </w:rPr>
              <w:t>]</w:t>
            </w:r>
          </w:p>
        </w:tc>
      </w:tr>
    </w:tbl>
    <w:p w14:paraId="5419A956" w14:textId="77777777" w:rsidR="00F37E79" w:rsidRDefault="00F37E79" w:rsidP="00F37E79">
      <w:pPr>
        <w:pStyle w:val="WW-Predefinito"/>
        <w:rPr>
          <w:rFonts w:ascii="Arial" w:hAnsi="Arial" w:cs="Century Gothic"/>
          <w:sz w:val="18"/>
          <w:szCs w:val="18"/>
        </w:rPr>
      </w:pPr>
    </w:p>
    <w:p w14:paraId="572008C4" w14:textId="77777777" w:rsidR="00F37E79" w:rsidRDefault="00F37E79" w:rsidP="00F37E79">
      <w:pPr>
        <w:pStyle w:val="WW-Predefinito"/>
        <w:rPr>
          <w:rFonts w:ascii="Arial" w:hAnsi="Arial" w:cs="Century Gothic"/>
          <w:sz w:val="18"/>
          <w:szCs w:val="18"/>
        </w:rPr>
      </w:pPr>
    </w:p>
    <w:p w14:paraId="1E4DD241" w14:textId="77777777" w:rsidR="00D33187" w:rsidRPr="006F7415" w:rsidRDefault="00BB421D" w:rsidP="00D3318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F7415">
        <w:rPr>
          <w:rFonts w:ascii="Arial" w:hAnsi="Arial" w:cs="Century Gothic"/>
          <w:b/>
          <w:sz w:val="18"/>
          <w:szCs w:val="18"/>
        </w:rPr>
        <w:t xml:space="preserve">OGGETTO: </w:t>
      </w:r>
      <w:r w:rsidRPr="006F7415">
        <w:rPr>
          <w:rFonts w:ascii="Arial" w:hAnsi="Arial" w:cs="Arial"/>
          <w:b/>
          <w:sz w:val="18"/>
          <w:szCs w:val="18"/>
        </w:rPr>
        <w:t xml:space="preserve">Trasmissione Richiesta Nulla Osta ai sensi e per gli effetti articolo 21 </w:t>
      </w:r>
      <w:proofErr w:type="spellStart"/>
      <w:r w:rsidRPr="006F7415">
        <w:rPr>
          <w:rFonts w:ascii="Arial" w:hAnsi="Arial" w:cs="Arial"/>
          <w:b/>
          <w:sz w:val="18"/>
          <w:szCs w:val="18"/>
        </w:rPr>
        <w:t>Lr</w:t>
      </w:r>
      <w:proofErr w:type="spellEnd"/>
      <w:r w:rsidRPr="006F7415">
        <w:rPr>
          <w:rFonts w:ascii="Arial" w:hAnsi="Arial" w:cs="Arial"/>
          <w:b/>
          <w:sz w:val="18"/>
          <w:szCs w:val="18"/>
        </w:rPr>
        <w:t xml:space="preserve">. 12/95 e </w:t>
      </w:r>
      <w:proofErr w:type="spellStart"/>
      <w:r w:rsidRPr="006F7415">
        <w:rPr>
          <w:rFonts w:ascii="Arial" w:hAnsi="Arial" w:cs="Arial"/>
          <w:b/>
          <w:sz w:val="18"/>
          <w:szCs w:val="18"/>
        </w:rPr>
        <w:t>smi</w:t>
      </w:r>
      <w:proofErr w:type="spellEnd"/>
      <w:r w:rsidRPr="006F7415">
        <w:rPr>
          <w:rFonts w:ascii="Arial" w:hAnsi="Arial" w:cs="Arial"/>
          <w:b/>
          <w:sz w:val="18"/>
          <w:szCs w:val="18"/>
        </w:rPr>
        <w:t xml:space="preserve">. </w:t>
      </w:r>
      <w:r w:rsidRPr="006F7415">
        <w:rPr>
          <w:rFonts w:ascii="Arial" w:hAnsi="Arial" w:cs="Century Gothic"/>
          <w:sz w:val="18"/>
          <w:szCs w:val="18"/>
        </w:rPr>
        <w:t xml:space="preserve">per </w:t>
      </w:r>
      <w:bookmarkStart w:id="1" w:name="_Hlk166833911"/>
      <w:r w:rsidR="00F37E79">
        <w:rPr>
          <w:rFonts w:ascii="Arial" w:hAnsi="Arial" w:cs="Century Gothic"/>
          <w:sz w:val="18"/>
          <w:szCs w:val="18"/>
        </w:rPr>
        <w:t>“[</w:t>
      </w:r>
      <w:proofErr w:type="spellStart"/>
      <w:r w:rsidR="00F37E79">
        <w:rPr>
          <w:rFonts w:ascii="Arial" w:hAnsi="Arial" w:cs="Century Gothic"/>
          <w:sz w:val="18"/>
          <w:szCs w:val="18"/>
        </w:rPr>
        <w:t>descrizione_</w:t>
      </w:r>
      <w:proofErr w:type="gramStart"/>
      <w:r w:rsidR="00F37E79">
        <w:rPr>
          <w:rFonts w:ascii="Arial" w:hAnsi="Arial" w:cs="Century Gothic"/>
          <w:sz w:val="18"/>
          <w:szCs w:val="18"/>
        </w:rPr>
        <w:t>intervento;strconv</w:t>
      </w:r>
      <w:proofErr w:type="spellEnd"/>
      <w:proofErr w:type="gramEnd"/>
      <w:r w:rsidR="00F37E79">
        <w:rPr>
          <w:rFonts w:ascii="Arial" w:hAnsi="Arial" w:cs="Century Gothic"/>
          <w:sz w:val="18"/>
          <w:szCs w:val="18"/>
        </w:rPr>
        <w:t>=no]</w:t>
      </w:r>
      <w:r w:rsidR="00D33187">
        <w:rPr>
          <w:rFonts w:ascii="Arial" w:hAnsi="Arial" w:cs="Century Gothic"/>
          <w:sz w:val="18"/>
          <w:szCs w:val="18"/>
        </w:rPr>
        <w:t>”</w:t>
      </w:r>
      <w:r w:rsidR="00F37E79">
        <w:rPr>
          <w:rFonts w:ascii="Arial" w:hAnsi="Arial" w:cs="Century Gothic"/>
          <w:sz w:val="18"/>
          <w:szCs w:val="18"/>
        </w:rPr>
        <w:t xml:space="preserve"> </w:t>
      </w:r>
      <w:bookmarkEnd w:id="1"/>
      <w:r w:rsidRPr="006F7415">
        <w:rPr>
          <w:rFonts w:ascii="Arial" w:hAnsi="Arial" w:cs="Century Gothic"/>
          <w:sz w:val="18"/>
          <w:szCs w:val="18"/>
        </w:rPr>
        <w:t>nello stabile/terreno sito in</w:t>
      </w:r>
      <w:r w:rsidR="00F37E79">
        <w:rPr>
          <w:rFonts w:ascii="Arial" w:hAnsi="Arial" w:cs="Century Gothic"/>
          <w:sz w:val="18"/>
          <w:szCs w:val="18"/>
        </w:rPr>
        <w:t xml:space="preserve"> </w:t>
      </w:r>
      <w:r w:rsidR="00D33187" w:rsidRPr="002440C7">
        <w:rPr>
          <w:rFonts w:ascii="Arial" w:hAnsi="Arial" w:cs="Arial"/>
          <w:sz w:val="18"/>
          <w:szCs w:val="18"/>
        </w:rPr>
        <w:t>[</w:t>
      </w:r>
      <w:proofErr w:type="spellStart"/>
      <w:r w:rsidR="00D33187">
        <w:rPr>
          <w:rFonts w:ascii="Arial" w:hAnsi="Arial" w:cs="Arial"/>
          <w:sz w:val="18"/>
          <w:szCs w:val="18"/>
        </w:rPr>
        <w:t>indirizzo_search</w:t>
      </w:r>
      <w:proofErr w:type="spellEnd"/>
      <w:r w:rsidR="00D33187" w:rsidRPr="002440C7">
        <w:rPr>
          <w:rFonts w:ascii="Arial" w:hAnsi="Arial" w:cs="Arial"/>
          <w:sz w:val="18"/>
          <w:szCs w:val="18"/>
        </w:rPr>
        <w:t>],</w:t>
      </w:r>
      <w:r w:rsidR="00D33187">
        <w:rPr>
          <w:rFonts w:ascii="Arial" w:hAnsi="Arial" w:cs="Arial"/>
          <w:i/>
          <w:iCs/>
          <w:sz w:val="18"/>
          <w:szCs w:val="18"/>
        </w:rPr>
        <w:t xml:space="preserve"> </w:t>
      </w:r>
      <w:r w:rsidR="00D33187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="00D33187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="00D33187">
        <w:rPr>
          <w:rFonts w:ascii="Arial" w:eastAsia="Century Gothic" w:hAnsi="Arial" w:cs="Arial"/>
          <w:bCs/>
          <w:sz w:val="18"/>
          <w:szCs w:val="18"/>
        </w:rPr>
        <w:t>];</w:t>
      </w:r>
    </w:p>
    <w:p w14:paraId="2C1F61ED" w14:textId="2A87BCD0" w:rsidR="00F37E79" w:rsidRDefault="00F37E79" w:rsidP="00F37E79">
      <w:pPr>
        <w:pStyle w:val="Corpotesto"/>
        <w:spacing w:after="0"/>
        <w:jc w:val="both"/>
        <w:rPr>
          <w:rFonts w:ascii="Arial" w:hAnsi="Arial" w:cs="Century Gothic"/>
          <w:sz w:val="18"/>
          <w:szCs w:val="18"/>
        </w:rPr>
      </w:pPr>
    </w:p>
    <w:p w14:paraId="43A6614E" w14:textId="77777777" w:rsidR="008E340E" w:rsidRPr="002440C7" w:rsidRDefault="008E340E" w:rsidP="008E340E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2"/>
        <w:gridCol w:w="3061"/>
      </w:tblGrid>
      <w:tr w:rsidR="008E340E" w:rsidRPr="002440C7" w14:paraId="78D5B9B5" w14:textId="77777777" w:rsidTr="00820341">
        <w:tc>
          <w:tcPr>
            <w:tcW w:w="1777" w:type="pct"/>
            <w:shd w:val="clear" w:color="auto" w:fill="D9D9D9"/>
          </w:tcPr>
          <w:p w14:paraId="60EFC7FF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9D87998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30BDB501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8E340E" w:rsidRPr="002440C7" w14:paraId="2DCBA909" w14:textId="77777777" w:rsidTr="00820341">
        <w:tc>
          <w:tcPr>
            <w:tcW w:w="1777" w:type="pct"/>
            <w:shd w:val="clear" w:color="auto" w:fill="D9D9D9"/>
          </w:tcPr>
          <w:p w14:paraId="3A42467F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1B9745CA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55D0D15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9207FE7" w14:textId="77777777" w:rsidR="008E340E" w:rsidRPr="002440C7" w:rsidRDefault="008E340E" w:rsidP="008E340E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883"/>
        <w:gridCol w:w="1692"/>
        <w:gridCol w:w="1764"/>
      </w:tblGrid>
      <w:tr w:rsidR="008E340E" w:rsidRPr="002440C7" w14:paraId="07D1A63E" w14:textId="77777777" w:rsidTr="00820341">
        <w:tc>
          <w:tcPr>
            <w:tcW w:w="1640" w:type="pct"/>
            <w:shd w:val="clear" w:color="auto" w:fill="D9D9D9"/>
          </w:tcPr>
          <w:p w14:paraId="6ED7C59D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6C50C3F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073C29A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63FD4F22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8E340E" w:rsidRPr="002440C7" w14:paraId="3DAD47CD" w14:textId="77777777" w:rsidTr="00820341">
        <w:tc>
          <w:tcPr>
            <w:tcW w:w="1640" w:type="pct"/>
            <w:shd w:val="clear" w:color="auto" w:fill="D9D9D9"/>
          </w:tcPr>
          <w:p w14:paraId="10E358AA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7CCD37D0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67E32065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0F5EAA05" w14:textId="77777777" w:rsidR="008E340E" w:rsidRPr="002440C7" w:rsidRDefault="008E340E" w:rsidP="00820341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4574AD0" w14:textId="77777777" w:rsidR="00346981" w:rsidRPr="006F7415" w:rsidRDefault="00346981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AFDD6C9" w14:textId="77777777" w:rsidR="00810F53" w:rsidRPr="006F7415" w:rsidRDefault="00810F53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E6363D4" w14:textId="48CE0FB6" w:rsidR="00EF193B" w:rsidRPr="006F7415" w:rsidRDefault="002338CA" w:rsidP="00EE2FEC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F7415">
        <w:rPr>
          <w:rFonts w:ascii="Arial" w:hAnsi="Arial" w:cs="Arial"/>
          <w:sz w:val="18"/>
          <w:szCs w:val="18"/>
        </w:rPr>
        <w:t>Vista l’istanza di</w:t>
      </w:r>
      <w:r w:rsidR="00F37E79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F37E79">
        <w:rPr>
          <w:rFonts w:ascii="Arial" w:hAnsi="Arial" w:cs="Arial"/>
          <w:sz w:val="18"/>
          <w:szCs w:val="18"/>
        </w:rPr>
        <w:t>iol_tipo_app_title</w:t>
      </w:r>
      <w:proofErr w:type="spellEnd"/>
      <w:r w:rsidR="00F37E79">
        <w:rPr>
          <w:rFonts w:ascii="Arial" w:hAnsi="Arial" w:cs="Arial"/>
          <w:sz w:val="18"/>
          <w:szCs w:val="18"/>
        </w:rPr>
        <w:t>]</w:t>
      </w:r>
      <w:r w:rsidR="00D73D2D" w:rsidRPr="006F7415">
        <w:rPr>
          <w:rFonts w:ascii="Arial" w:hAnsi="Arial" w:cs="Arial"/>
          <w:sz w:val="18"/>
          <w:szCs w:val="18"/>
        </w:rPr>
        <w:t xml:space="preserve"> </w:t>
      </w:r>
      <w:r w:rsidR="00810F53" w:rsidRPr="006F7415">
        <w:rPr>
          <w:rFonts w:ascii="Arial" w:hAnsi="Arial" w:cs="Arial"/>
          <w:sz w:val="18"/>
          <w:szCs w:val="18"/>
        </w:rPr>
        <w:t xml:space="preserve">nella quale si richiede la trasmissione della Richiesta Nulla Osta ai sensi e per gli effetti articolo 21 </w:t>
      </w:r>
      <w:proofErr w:type="spellStart"/>
      <w:r w:rsidR="00810F53" w:rsidRPr="006F7415">
        <w:rPr>
          <w:rFonts w:ascii="Arial" w:hAnsi="Arial" w:cs="Arial"/>
          <w:sz w:val="18"/>
          <w:szCs w:val="18"/>
        </w:rPr>
        <w:t>Lr</w:t>
      </w:r>
      <w:proofErr w:type="spellEnd"/>
      <w:r w:rsidR="00810F53" w:rsidRPr="006F7415">
        <w:rPr>
          <w:rFonts w:ascii="Arial" w:hAnsi="Arial" w:cs="Arial"/>
          <w:sz w:val="18"/>
          <w:szCs w:val="18"/>
        </w:rPr>
        <w:t xml:space="preserve">. 12/95 e </w:t>
      </w:r>
      <w:proofErr w:type="spellStart"/>
      <w:r w:rsidR="00810F53" w:rsidRPr="006F7415">
        <w:rPr>
          <w:rFonts w:ascii="Arial" w:hAnsi="Arial" w:cs="Arial"/>
          <w:sz w:val="18"/>
          <w:szCs w:val="18"/>
        </w:rPr>
        <w:t>smi</w:t>
      </w:r>
      <w:proofErr w:type="spellEnd"/>
      <w:r w:rsidRPr="006F7415">
        <w:rPr>
          <w:rFonts w:ascii="Arial" w:hAnsi="Arial" w:cs="Arial"/>
          <w:sz w:val="18"/>
          <w:szCs w:val="18"/>
        </w:rPr>
        <w:t xml:space="preserve"> in oggetto</w:t>
      </w:r>
      <w:r w:rsidR="00810F53" w:rsidRPr="006F7415">
        <w:rPr>
          <w:rFonts w:ascii="Arial" w:hAnsi="Arial" w:cs="Arial"/>
          <w:sz w:val="18"/>
          <w:szCs w:val="18"/>
        </w:rPr>
        <w:t>,</w:t>
      </w:r>
      <w:r w:rsidRPr="006F7415">
        <w:rPr>
          <w:rFonts w:ascii="Arial" w:hAnsi="Arial" w:cs="Arial"/>
          <w:sz w:val="18"/>
          <w:szCs w:val="18"/>
        </w:rPr>
        <w:t xml:space="preserve"> per l’immobile sito in</w:t>
      </w:r>
      <w:r w:rsidR="00F37E79">
        <w:rPr>
          <w:rFonts w:ascii="Arial" w:hAnsi="Arial" w:cs="Arial"/>
          <w:sz w:val="18"/>
          <w:szCs w:val="18"/>
        </w:rPr>
        <w:t xml:space="preserve"> </w:t>
      </w:r>
      <w:r w:rsidR="00155A54" w:rsidRPr="002440C7">
        <w:rPr>
          <w:rFonts w:ascii="Arial" w:hAnsi="Arial" w:cs="Arial"/>
          <w:sz w:val="18"/>
          <w:szCs w:val="18"/>
        </w:rPr>
        <w:t>[</w:t>
      </w:r>
      <w:proofErr w:type="spellStart"/>
      <w:r w:rsidR="00155A54">
        <w:rPr>
          <w:rFonts w:ascii="Arial" w:hAnsi="Arial" w:cs="Arial"/>
          <w:sz w:val="18"/>
          <w:szCs w:val="18"/>
        </w:rPr>
        <w:t>indirizzo_search</w:t>
      </w:r>
      <w:proofErr w:type="spellEnd"/>
      <w:r w:rsidR="00155A54" w:rsidRPr="002440C7">
        <w:rPr>
          <w:rFonts w:ascii="Arial" w:hAnsi="Arial" w:cs="Arial"/>
          <w:sz w:val="18"/>
          <w:szCs w:val="18"/>
        </w:rPr>
        <w:t>]</w:t>
      </w:r>
      <w:r w:rsidR="00D33187">
        <w:rPr>
          <w:rFonts w:ascii="Arial" w:hAnsi="Arial" w:cs="Arial"/>
          <w:sz w:val="18"/>
          <w:szCs w:val="18"/>
        </w:rPr>
        <w:t>;</w:t>
      </w:r>
    </w:p>
    <w:p w14:paraId="1EE22C89" w14:textId="77777777" w:rsidR="00EF193B" w:rsidRPr="006F7415" w:rsidRDefault="00EF193B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32EEDAD6" w14:textId="4BD896F5" w:rsidR="00EF193B" w:rsidRDefault="00EF193B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F7415">
        <w:rPr>
          <w:rFonts w:ascii="Arial" w:hAnsi="Arial" w:cs="Arial"/>
          <w:sz w:val="18"/>
          <w:szCs w:val="18"/>
        </w:rPr>
        <w:t>su istanza presentata da:</w:t>
      </w:r>
    </w:p>
    <w:p w14:paraId="59A47F9D" w14:textId="548230DE" w:rsidR="00EF193B" w:rsidRPr="006F7415" w:rsidRDefault="00F37E79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F37E79">
        <w:rPr>
          <w:rFonts w:ascii="Arial" w:hAnsi="Arial" w:cs="Arial"/>
          <w:sz w:val="18"/>
          <w:szCs w:val="18"/>
        </w:rPr>
        <w:t>[</w:t>
      </w:r>
      <w:proofErr w:type="spellStart"/>
      <w:r w:rsidRPr="00F37E79">
        <w:rPr>
          <w:rFonts w:ascii="Arial" w:hAnsi="Arial" w:cs="Arial"/>
          <w:sz w:val="18"/>
          <w:szCs w:val="18"/>
        </w:rPr>
        <w:t>fisica_nome</w:t>
      </w:r>
      <w:proofErr w:type="spellEnd"/>
      <w:r w:rsidRPr="00F37E79">
        <w:rPr>
          <w:rFonts w:ascii="Arial" w:hAnsi="Arial" w:cs="Arial"/>
          <w:sz w:val="18"/>
          <w:szCs w:val="18"/>
        </w:rPr>
        <w:t>] [</w:t>
      </w:r>
      <w:proofErr w:type="spellStart"/>
      <w:r w:rsidRPr="00F37E79">
        <w:rPr>
          <w:rFonts w:ascii="Arial" w:hAnsi="Arial" w:cs="Arial"/>
          <w:sz w:val="18"/>
          <w:szCs w:val="18"/>
        </w:rPr>
        <w:t>fisica_cognome</w:t>
      </w:r>
      <w:proofErr w:type="spellEnd"/>
      <w:r w:rsidRPr="00F37E79">
        <w:rPr>
          <w:rFonts w:ascii="Arial" w:hAnsi="Arial" w:cs="Arial"/>
          <w:sz w:val="18"/>
          <w:szCs w:val="18"/>
        </w:rPr>
        <w:t>], C.F. [</w:t>
      </w:r>
      <w:proofErr w:type="spellStart"/>
      <w:r w:rsidRPr="00F37E79">
        <w:rPr>
          <w:rFonts w:ascii="Arial" w:hAnsi="Arial" w:cs="Arial"/>
          <w:sz w:val="18"/>
          <w:szCs w:val="18"/>
        </w:rPr>
        <w:t>fisica_cf</w:t>
      </w:r>
      <w:proofErr w:type="spellEnd"/>
      <w:r w:rsidRPr="00F37E79">
        <w:rPr>
          <w:rFonts w:ascii="Arial" w:hAnsi="Arial" w:cs="Arial"/>
          <w:sz w:val="18"/>
          <w:szCs w:val="18"/>
        </w:rPr>
        <w:t>], residente in [</w:t>
      </w:r>
      <w:proofErr w:type="spellStart"/>
      <w:r w:rsidRPr="00F37E79">
        <w:rPr>
          <w:rFonts w:ascii="Arial" w:hAnsi="Arial" w:cs="Arial"/>
          <w:sz w:val="18"/>
          <w:szCs w:val="18"/>
        </w:rPr>
        <w:t>fisica_comune</w:t>
      </w:r>
      <w:proofErr w:type="spellEnd"/>
      <w:r w:rsidRPr="00F37E79">
        <w:rPr>
          <w:rFonts w:ascii="Arial" w:hAnsi="Arial" w:cs="Arial"/>
          <w:sz w:val="18"/>
          <w:szCs w:val="18"/>
        </w:rPr>
        <w:t>] [</w:t>
      </w:r>
      <w:proofErr w:type="spellStart"/>
      <w:r w:rsidRPr="00F37E79">
        <w:rPr>
          <w:rFonts w:ascii="Arial" w:hAnsi="Arial" w:cs="Arial"/>
          <w:sz w:val="18"/>
          <w:szCs w:val="18"/>
        </w:rPr>
        <w:t>fisica_indirizzo</w:t>
      </w:r>
      <w:proofErr w:type="spellEnd"/>
      <w:r w:rsidRPr="00F37E79">
        <w:rPr>
          <w:rFonts w:ascii="Arial" w:hAnsi="Arial" w:cs="Arial"/>
          <w:sz w:val="18"/>
          <w:szCs w:val="18"/>
        </w:rPr>
        <w:t>] [</w:t>
      </w:r>
      <w:proofErr w:type="spellStart"/>
      <w:r w:rsidRPr="00F37E79">
        <w:rPr>
          <w:rFonts w:ascii="Arial" w:hAnsi="Arial" w:cs="Arial"/>
          <w:sz w:val="18"/>
          <w:szCs w:val="18"/>
        </w:rPr>
        <w:t>fisica_civico</w:t>
      </w:r>
      <w:proofErr w:type="spellEnd"/>
      <w:r w:rsidRPr="00F37E79">
        <w:rPr>
          <w:rFonts w:ascii="Arial" w:hAnsi="Arial" w:cs="Arial"/>
          <w:sz w:val="18"/>
          <w:szCs w:val="18"/>
        </w:rPr>
        <w:t>], in qualità di [</w:t>
      </w:r>
      <w:proofErr w:type="spellStart"/>
      <w:r w:rsidRPr="00F37E79">
        <w:rPr>
          <w:rFonts w:ascii="Arial" w:hAnsi="Arial" w:cs="Arial"/>
          <w:sz w:val="18"/>
          <w:szCs w:val="18"/>
        </w:rPr>
        <w:t>fisica_titolo</w:t>
      </w:r>
      <w:proofErr w:type="spellEnd"/>
      <w:r w:rsidRPr="00F37E79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>;</w:t>
      </w:r>
    </w:p>
    <w:p w14:paraId="15953344" w14:textId="77777777" w:rsidR="00BB421D" w:rsidRPr="006F7415" w:rsidRDefault="00BB421D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2A2E5F4E" w14:textId="500B01A3" w:rsidR="00DD20A5" w:rsidRPr="006F7415" w:rsidRDefault="00401E28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F7415">
        <w:rPr>
          <w:rFonts w:ascii="Arial" w:hAnsi="Arial" w:cs="Arial"/>
          <w:sz w:val="18"/>
          <w:szCs w:val="18"/>
        </w:rPr>
        <w:t>Visto che</w:t>
      </w:r>
      <w:r w:rsidR="00EF193B" w:rsidRPr="006F7415">
        <w:rPr>
          <w:rFonts w:ascii="Arial" w:hAnsi="Arial" w:cs="Arial"/>
          <w:sz w:val="18"/>
          <w:szCs w:val="18"/>
        </w:rPr>
        <w:t xml:space="preserve"> l’immobile in area vincolata dall’Ente Parco Montemarcello-Magra;</w:t>
      </w:r>
    </w:p>
    <w:p w14:paraId="072604D2" w14:textId="77777777" w:rsidR="002338CA" w:rsidRPr="006F7415" w:rsidRDefault="002338CA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893B38B" w14:textId="0125771D" w:rsidR="002338CA" w:rsidRPr="006F7415" w:rsidRDefault="00401E28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6F7415">
        <w:rPr>
          <w:rFonts w:ascii="Arial" w:hAnsi="Arial" w:cs="Arial"/>
          <w:sz w:val="18"/>
          <w:szCs w:val="18"/>
        </w:rPr>
        <w:t xml:space="preserve">Si trasmette richiesta di Nulla-osta ai sensi e per gli effetti articolo 21 </w:t>
      </w:r>
      <w:proofErr w:type="spellStart"/>
      <w:r w:rsidRPr="006F7415">
        <w:rPr>
          <w:rFonts w:ascii="Arial" w:hAnsi="Arial" w:cs="Arial"/>
          <w:sz w:val="18"/>
          <w:szCs w:val="18"/>
        </w:rPr>
        <w:t>Lr</w:t>
      </w:r>
      <w:proofErr w:type="spellEnd"/>
      <w:r w:rsidRPr="006F7415">
        <w:rPr>
          <w:rFonts w:ascii="Arial" w:hAnsi="Arial" w:cs="Arial"/>
          <w:sz w:val="18"/>
          <w:szCs w:val="18"/>
        </w:rPr>
        <w:t xml:space="preserve">. 12/95 e </w:t>
      </w:r>
      <w:proofErr w:type="spellStart"/>
      <w:r w:rsidRPr="006F7415">
        <w:rPr>
          <w:rFonts w:ascii="Arial" w:hAnsi="Arial" w:cs="Arial"/>
          <w:sz w:val="18"/>
          <w:szCs w:val="18"/>
        </w:rPr>
        <w:t>smi</w:t>
      </w:r>
      <w:proofErr w:type="spellEnd"/>
      <w:r w:rsidRPr="006F7415">
        <w:rPr>
          <w:rFonts w:ascii="Arial" w:hAnsi="Arial" w:cs="Arial"/>
          <w:sz w:val="18"/>
          <w:szCs w:val="18"/>
        </w:rPr>
        <w:t>.</w:t>
      </w:r>
    </w:p>
    <w:p w14:paraId="754EA6FD" w14:textId="77777777" w:rsidR="00EF193B" w:rsidRPr="006F7415" w:rsidRDefault="00EF193B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CC2077A" w14:textId="77777777" w:rsidR="00EF193B" w:rsidRPr="006F7415" w:rsidRDefault="00EF193B" w:rsidP="0034698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E79" w14:paraId="1E319224" w14:textId="77777777" w:rsidTr="00F37E79">
        <w:tc>
          <w:tcPr>
            <w:tcW w:w="4814" w:type="dxa"/>
          </w:tcPr>
          <w:p w14:paraId="0981A7DF" w14:textId="77777777" w:rsidR="00F37E79" w:rsidRDefault="00F37E79" w:rsidP="00346981">
            <w:pPr>
              <w:tabs>
                <w:tab w:val="left" w:pos="11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3BD11E5" w14:textId="77777777" w:rsidR="00F37E79" w:rsidRDefault="00F37E79" w:rsidP="00F37E79">
            <w:pPr>
              <w:tabs>
                <w:tab w:val="left" w:pos="1190"/>
              </w:tabs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F7415">
              <w:rPr>
                <w:rFonts w:ascii="Arial" w:hAnsi="Arial" w:cs="Arial"/>
                <w:sz w:val="18"/>
                <w:szCs w:val="18"/>
              </w:rPr>
              <w:t>Il</w:t>
            </w:r>
            <w:r w:rsidRPr="006F7415">
              <w:rPr>
                <w:rFonts w:ascii="Arial" w:eastAsia="Century Gothic" w:hAnsi="Arial" w:cs="Arial"/>
                <w:sz w:val="18"/>
                <w:szCs w:val="18"/>
              </w:rPr>
              <w:t xml:space="preserve"> Responsabile del Procedimento</w:t>
            </w:r>
          </w:p>
          <w:p w14:paraId="4E11DBFF" w14:textId="11132B40" w:rsidR="00F37E79" w:rsidRPr="00F37E79" w:rsidRDefault="00F37E79" w:rsidP="00F37E79">
            <w:pPr>
              <w:tabs>
                <w:tab w:val="left" w:pos="1190"/>
              </w:tabs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sz w:val="18"/>
                <w:szCs w:val="18"/>
              </w:rPr>
              <w:t>[dirigente]</w:t>
            </w:r>
          </w:p>
        </w:tc>
      </w:tr>
    </w:tbl>
    <w:p w14:paraId="32888606" w14:textId="70B7209D" w:rsidR="00346981" w:rsidRPr="006F7415" w:rsidRDefault="00346981" w:rsidP="00F37E79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622E565F" w14:textId="77777777" w:rsidR="00346981" w:rsidRPr="006F7415" w:rsidRDefault="00346981" w:rsidP="00BB421D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6FC3BA6" w14:textId="77777777" w:rsidR="00BB421D" w:rsidRPr="006F7415" w:rsidRDefault="00BB421D" w:rsidP="00BB421D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5893428" w14:textId="77777777" w:rsidR="00BB421D" w:rsidRPr="006F7415" w:rsidRDefault="00BB421D" w:rsidP="00BB421D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89E6429" w14:textId="77777777" w:rsidR="00BB421D" w:rsidRPr="006F7415" w:rsidRDefault="00BB421D" w:rsidP="00BB421D">
      <w:pPr>
        <w:rPr>
          <w:sz w:val="18"/>
          <w:szCs w:val="18"/>
        </w:rPr>
      </w:pPr>
      <w:r w:rsidRPr="006F7415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6F7415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6F7415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6F7415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6F7415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6F7415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sectPr w:rsidR="00BB421D" w:rsidRPr="006F7415" w:rsidSect="007D54E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17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AA53" w14:textId="77777777" w:rsidR="00D86804" w:rsidRDefault="00D86804">
      <w:r>
        <w:separator/>
      </w:r>
    </w:p>
  </w:endnote>
  <w:endnote w:type="continuationSeparator" w:id="0">
    <w:p w14:paraId="1B759E9F" w14:textId="77777777" w:rsidR="00D86804" w:rsidRDefault="00D8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8B20" w14:textId="77777777" w:rsidR="00580437" w:rsidRDefault="00580437" w:rsidP="00580437">
    <w:pPr>
      <w:widowControl/>
      <w:tabs>
        <w:tab w:val="right" w:pos="9638"/>
      </w:tabs>
      <w:autoSpaceDN/>
      <w:jc w:val="center"/>
      <w:textAlignment w:val="auto"/>
      <w:rPr>
        <w:rFonts w:ascii="Century Gothic" w:hAnsi="Century Gothic" w:cs="Century Gothic"/>
        <w:kern w:val="0"/>
        <w:sz w:val="15"/>
        <w:szCs w:val="15"/>
        <w:lang w:eastAsia="ar-SA"/>
      </w:rPr>
    </w:pPr>
    <w:r w:rsidRPr="00881AF4">
      <w:rPr>
        <w:rFonts w:ascii="Century Gothic" w:hAnsi="Century Gothic" w:cs="Century Gothic"/>
        <w:noProof/>
        <w:kern w:val="0"/>
        <w:sz w:val="15"/>
        <w:szCs w:val="15"/>
      </w:rPr>
      <w:drawing>
        <wp:inline distT="0" distB="0" distL="0" distR="0" wp14:anchorId="0D923E78" wp14:editId="3E734960">
          <wp:extent cx="4324350" cy="6381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9" r="29284" b="1"/>
                  <a:stretch/>
                </pic:blipFill>
                <pic:spPr bwMode="auto">
                  <a:xfrm>
                    <a:off x="0" y="0"/>
                    <a:ext cx="43243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690FDC" w14:textId="77777777" w:rsidR="00580437" w:rsidRPr="00881AF4" w:rsidRDefault="00580437" w:rsidP="00580437">
    <w:pPr>
      <w:widowControl/>
      <w:tabs>
        <w:tab w:val="right" w:pos="9638"/>
      </w:tabs>
      <w:autoSpaceDN/>
      <w:jc w:val="center"/>
      <w:textAlignment w:val="auto"/>
      <w:rPr>
        <w:kern w:val="0"/>
        <w:sz w:val="24"/>
        <w:szCs w:val="24"/>
        <w:lang w:eastAsia="ar-SA"/>
      </w:rPr>
    </w:pPr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Piazza Bacigalupi, 9 – 19032 Lerici (SP</w:t>
    </w:r>
    <w:proofErr w:type="gramStart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) .</w:t>
    </w:r>
    <w:proofErr w:type="gramEnd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 xml:space="preserve"> P.IVA 00214710113 – Telefono +39 (0)187 9601 (</w:t>
    </w:r>
    <w:proofErr w:type="spellStart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r.a.</w:t>
    </w:r>
    <w:proofErr w:type="spellEnd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 xml:space="preserve">) – Fax +39 (0)187 960312 </w:t>
    </w:r>
  </w:p>
  <w:p w14:paraId="2DF5F231" w14:textId="77777777" w:rsidR="00580437" w:rsidRDefault="00580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08CD" w14:textId="77777777" w:rsidR="00881AF4" w:rsidRDefault="00881AF4" w:rsidP="00881AF4">
    <w:pPr>
      <w:widowControl/>
      <w:tabs>
        <w:tab w:val="right" w:pos="9638"/>
      </w:tabs>
      <w:autoSpaceDN/>
      <w:textAlignment w:val="auto"/>
      <w:rPr>
        <w:rFonts w:ascii="Century Gothic" w:hAnsi="Century Gothic" w:cs="Century Gothic"/>
        <w:kern w:val="0"/>
        <w:sz w:val="15"/>
        <w:szCs w:val="15"/>
        <w:lang w:eastAsia="ar-SA"/>
      </w:rPr>
    </w:pPr>
  </w:p>
  <w:p w14:paraId="438563C2" w14:textId="17F4913F" w:rsidR="00881AF4" w:rsidRDefault="0085359B" w:rsidP="00881AF4">
    <w:pPr>
      <w:widowControl/>
      <w:tabs>
        <w:tab w:val="right" w:pos="9638"/>
      </w:tabs>
      <w:autoSpaceDN/>
      <w:jc w:val="center"/>
      <w:textAlignment w:val="auto"/>
      <w:rPr>
        <w:rFonts w:ascii="Century Gothic" w:hAnsi="Century Gothic" w:cs="Century Gothic"/>
        <w:kern w:val="0"/>
        <w:sz w:val="15"/>
        <w:szCs w:val="15"/>
        <w:lang w:eastAsia="ar-SA"/>
      </w:rPr>
    </w:pPr>
    <w:r w:rsidRPr="00881AF4">
      <w:rPr>
        <w:rFonts w:ascii="Century Gothic" w:hAnsi="Century Gothic" w:cs="Century Gothic"/>
        <w:noProof/>
        <w:kern w:val="0"/>
        <w:sz w:val="15"/>
        <w:szCs w:val="15"/>
      </w:rPr>
      <w:drawing>
        <wp:inline distT="0" distB="0" distL="0" distR="0" wp14:anchorId="14C5FF98" wp14:editId="3BCF74BC">
          <wp:extent cx="432435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9" r="29284" b="1"/>
                  <a:stretch/>
                </pic:blipFill>
                <pic:spPr bwMode="auto">
                  <a:xfrm>
                    <a:off x="0" y="0"/>
                    <a:ext cx="43243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50E7A9" w14:textId="77777777" w:rsidR="00881AF4" w:rsidRPr="00881AF4" w:rsidRDefault="00881AF4" w:rsidP="00881AF4">
    <w:pPr>
      <w:widowControl/>
      <w:tabs>
        <w:tab w:val="right" w:pos="9638"/>
      </w:tabs>
      <w:autoSpaceDN/>
      <w:jc w:val="center"/>
      <w:textAlignment w:val="auto"/>
      <w:rPr>
        <w:kern w:val="0"/>
        <w:sz w:val="24"/>
        <w:szCs w:val="24"/>
        <w:lang w:eastAsia="ar-SA"/>
      </w:rPr>
    </w:pPr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Piazza Bacigalupi, 9 – 19032 Lerici (SP</w:t>
    </w:r>
    <w:proofErr w:type="gramStart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) .</w:t>
    </w:r>
    <w:proofErr w:type="gramEnd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 xml:space="preserve"> P.IVA 00214710113 – Telefono +39 (0)187 9601 (</w:t>
    </w:r>
    <w:proofErr w:type="spellStart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>r.a.</w:t>
    </w:r>
    <w:proofErr w:type="spellEnd"/>
    <w:r w:rsidRPr="00881AF4">
      <w:rPr>
        <w:rFonts w:ascii="Century Gothic" w:hAnsi="Century Gothic" w:cs="Century Gothic"/>
        <w:kern w:val="0"/>
        <w:sz w:val="15"/>
        <w:szCs w:val="15"/>
        <w:lang w:eastAsia="ar-SA"/>
      </w:rPr>
      <w:t xml:space="preserve">) – Fax +39 (0)187 960312 </w:t>
    </w:r>
  </w:p>
  <w:p w14:paraId="0DD4249A" w14:textId="77777777" w:rsidR="00384A98" w:rsidRDefault="00384A98">
    <w:pPr>
      <w:pStyle w:val="Pidipagina"/>
      <w:tabs>
        <w:tab w:val="clea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FA51" w14:textId="77777777" w:rsidR="00D86804" w:rsidRDefault="00D86804">
      <w:r>
        <w:rPr>
          <w:color w:val="000000"/>
        </w:rPr>
        <w:separator/>
      </w:r>
    </w:p>
  </w:footnote>
  <w:footnote w:type="continuationSeparator" w:id="0">
    <w:p w14:paraId="3D568842" w14:textId="77777777" w:rsidR="00D86804" w:rsidRDefault="00D8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0FB6" w14:textId="77777777" w:rsidR="00580437" w:rsidRPr="00881AF4" w:rsidRDefault="00580437" w:rsidP="00580437">
    <w:pPr>
      <w:widowControl/>
      <w:tabs>
        <w:tab w:val="center" w:pos="4819"/>
        <w:tab w:val="right" w:pos="9638"/>
      </w:tabs>
      <w:autoSpaceDN/>
      <w:ind w:firstLine="3540"/>
      <w:jc w:val="center"/>
      <w:textAlignment w:val="auto"/>
      <w:rPr>
        <w:rFonts w:ascii="Century Gothic" w:hAnsi="Century Gothic" w:cs="Century Gothic"/>
        <w:kern w:val="0"/>
        <w:sz w:val="52"/>
        <w:szCs w:val="52"/>
        <w:lang w:eastAsia="ar-SA"/>
      </w:rPr>
    </w:pPr>
    <w:r w:rsidRPr="00881AF4">
      <w:rPr>
        <w:noProof/>
        <w:kern w:val="0"/>
        <w:sz w:val="24"/>
        <w:szCs w:val="24"/>
      </w:rPr>
      <w:drawing>
        <wp:anchor distT="0" distB="0" distL="114935" distR="114935" simplePos="0" relativeHeight="251659776" behindDoc="1" locked="0" layoutInCell="1" allowOverlap="1" wp14:anchorId="5AEB8256" wp14:editId="17F3FE47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27710" cy="1111250"/>
          <wp:effectExtent l="0" t="0" r="0" b="0"/>
          <wp:wrapTight wrapText="bothSides">
            <wp:wrapPolygon edited="0">
              <wp:start x="0" y="0"/>
              <wp:lineTo x="0" y="21106"/>
              <wp:lineTo x="20921" y="21106"/>
              <wp:lineTo x="20921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1111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AF4">
      <w:rPr>
        <w:rFonts w:ascii="Century Gothic" w:hAnsi="Century Gothic" w:cs="Century Gothic"/>
        <w:b/>
        <w:kern w:val="0"/>
        <w:lang w:eastAsia="ar-SA"/>
      </w:rPr>
      <w:br/>
    </w:r>
    <w:r w:rsidRPr="00881AF4">
      <w:rPr>
        <w:rFonts w:ascii="Century Gothic" w:hAnsi="Century Gothic" w:cs="Century Gothic"/>
        <w:kern w:val="0"/>
        <w:sz w:val="52"/>
        <w:szCs w:val="52"/>
        <w:lang w:eastAsia="ar-SA"/>
      </w:rPr>
      <w:t>Città di Lerici</w:t>
    </w:r>
    <w:r w:rsidRPr="00881AF4">
      <w:rPr>
        <w:rFonts w:ascii="Century Gothic" w:hAnsi="Century Gothic" w:cs="Century Gothic"/>
        <w:b/>
        <w:kern w:val="0"/>
        <w:lang w:eastAsia="ar-SA"/>
      </w:rPr>
      <w:br/>
    </w:r>
    <w:r w:rsidRPr="00881AF4">
      <w:rPr>
        <w:rFonts w:ascii="Century Gothic" w:hAnsi="Century Gothic" w:cs="Century Gothic"/>
        <w:b/>
        <w:kern w:val="0"/>
        <w:sz w:val="22"/>
        <w:szCs w:val="22"/>
        <w:lang w:eastAsia="ar-SA"/>
      </w:rPr>
      <w:t>Provincia della Spezia</w:t>
    </w:r>
  </w:p>
  <w:p w14:paraId="23BA7FB4" w14:textId="77777777" w:rsidR="00580437" w:rsidRPr="00881AF4" w:rsidRDefault="00580437" w:rsidP="00580437">
    <w:pPr>
      <w:widowControl/>
      <w:tabs>
        <w:tab w:val="center" w:pos="4819"/>
        <w:tab w:val="right" w:pos="9638"/>
      </w:tabs>
      <w:autoSpaceDN/>
      <w:textAlignment w:val="auto"/>
      <w:rPr>
        <w:rFonts w:ascii="Century Gothic" w:hAnsi="Century Gothic" w:cs="Century Gothic"/>
        <w:b/>
        <w:kern w:val="0"/>
        <w:sz w:val="22"/>
        <w:szCs w:val="22"/>
        <w:lang w:eastAsia="ar-SA"/>
      </w:rPr>
    </w:pPr>
  </w:p>
  <w:p w14:paraId="44C1D3EA" w14:textId="77777777" w:rsidR="00580437" w:rsidRPr="00881AF4" w:rsidRDefault="00580437" w:rsidP="00580437">
    <w:pPr>
      <w:widowControl/>
      <w:tabs>
        <w:tab w:val="right" w:pos="9638"/>
      </w:tabs>
      <w:autoSpaceDN/>
      <w:jc w:val="center"/>
      <w:textAlignment w:val="auto"/>
      <w:rPr>
        <w:rFonts w:ascii="Century Gothic" w:hAnsi="Century Gothic" w:cs="Century Gothic"/>
        <w:kern w:val="0"/>
        <w:lang w:eastAsia="ar-SA"/>
      </w:rPr>
    </w:pPr>
    <w:r w:rsidRPr="00881AF4">
      <w:rPr>
        <w:rFonts w:ascii="Century Gothic" w:hAnsi="Century Gothic" w:cs="Century Gothic"/>
        <w:b/>
        <w:kern w:val="0"/>
        <w:sz w:val="18"/>
        <w:szCs w:val="18"/>
        <w:lang w:eastAsia="ar-SA"/>
      </w:rPr>
      <w:t xml:space="preserve">Servizio Pianificazione Territoriale – Urbanistica </w:t>
    </w:r>
    <w:r>
      <w:rPr>
        <w:rFonts w:ascii="Century Gothic" w:hAnsi="Century Gothic" w:cs="Century Gothic"/>
        <w:b/>
        <w:kern w:val="0"/>
        <w:sz w:val="18"/>
        <w:szCs w:val="18"/>
        <w:lang w:eastAsia="ar-SA"/>
      </w:rPr>
      <w:t>– Demanio - Ambiente</w:t>
    </w:r>
  </w:p>
  <w:p w14:paraId="0296C112" w14:textId="77777777" w:rsidR="00580437" w:rsidRDefault="00580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214B" w14:textId="0472FC20" w:rsidR="00881AF4" w:rsidRPr="00881AF4" w:rsidRDefault="0085359B" w:rsidP="00881AF4">
    <w:pPr>
      <w:widowControl/>
      <w:tabs>
        <w:tab w:val="center" w:pos="4819"/>
        <w:tab w:val="right" w:pos="9638"/>
      </w:tabs>
      <w:autoSpaceDN/>
      <w:ind w:firstLine="3540"/>
      <w:jc w:val="center"/>
      <w:textAlignment w:val="auto"/>
      <w:rPr>
        <w:rFonts w:ascii="Century Gothic" w:hAnsi="Century Gothic" w:cs="Century Gothic"/>
        <w:kern w:val="0"/>
        <w:sz w:val="52"/>
        <w:szCs w:val="52"/>
        <w:lang w:eastAsia="ar-SA"/>
      </w:rPr>
    </w:pPr>
    <w:r w:rsidRPr="00881AF4">
      <w:rPr>
        <w:noProof/>
        <w:kern w:val="0"/>
        <w:sz w:val="24"/>
        <w:szCs w:val="24"/>
      </w:rPr>
      <w:drawing>
        <wp:anchor distT="0" distB="0" distL="114935" distR="114935" simplePos="0" relativeHeight="251657728" behindDoc="1" locked="0" layoutInCell="1" allowOverlap="1" wp14:anchorId="37E4463B" wp14:editId="1E3222EF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27710" cy="1111250"/>
          <wp:effectExtent l="0" t="0" r="0" b="0"/>
          <wp:wrapTight wrapText="bothSides">
            <wp:wrapPolygon edited="0">
              <wp:start x="0" y="0"/>
              <wp:lineTo x="0" y="21106"/>
              <wp:lineTo x="20921" y="21106"/>
              <wp:lineTo x="2092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1111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AF4" w:rsidRPr="00881AF4">
      <w:rPr>
        <w:rFonts w:ascii="Century Gothic" w:hAnsi="Century Gothic" w:cs="Century Gothic"/>
        <w:b/>
        <w:kern w:val="0"/>
        <w:lang w:eastAsia="ar-SA"/>
      </w:rPr>
      <w:br/>
    </w:r>
    <w:r w:rsidR="00881AF4" w:rsidRPr="00881AF4">
      <w:rPr>
        <w:rFonts w:ascii="Century Gothic" w:hAnsi="Century Gothic" w:cs="Century Gothic"/>
        <w:kern w:val="0"/>
        <w:sz w:val="52"/>
        <w:szCs w:val="52"/>
        <w:lang w:eastAsia="ar-SA"/>
      </w:rPr>
      <w:t>Città di Lerici</w:t>
    </w:r>
    <w:r w:rsidR="00881AF4" w:rsidRPr="00881AF4">
      <w:rPr>
        <w:rFonts w:ascii="Century Gothic" w:hAnsi="Century Gothic" w:cs="Century Gothic"/>
        <w:b/>
        <w:kern w:val="0"/>
        <w:lang w:eastAsia="ar-SA"/>
      </w:rPr>
      <w:br/>
    </w:r>
    <w:r w:rsidR="00881AF4" w:rsidRPr="00881AF4">
      <w:rPr>
        <w:rFonts w:ascii="Century Gothic" w:hAnsi="Century Gothic" w:cs="Century Gothic"/>
        <w:b/>
        <w:kern w:val="0"/>
        <w:sz w:val="22"/>
        <w:szCs w:val="22"/>
        <w:lang w:eastAsia="ar-SA"/>
      </w:rPr>
      <w:t>Provincia della Spezia</w:t>
    </w:r>
  </w:p>
  <w:p w14:paraId="49B71895" w14:textId="77777777" w:rsidR="00881AF4" w:rsidRPr="00881AF4" w:rsidRDefault="00881AF4" w:rsidP="00206E99">
    <w:pPr>
      <w:widowControl/>
      <w:tabs>
        <w:tab w:val="center" w:pos="4819"/>
        <w:tab w:val="right" w:pos="9638"/>
      </w:tabs>
      <w:autoSpaceDN/>
      <w:textAlignment w:val="auto"/>
      <w:rPr>
        <w:rFonts w:ascii="Century Gothic" w:hAnsi="Century Gothic" w:cs="Century Gothic"/>
        <w:b/>
        <w:kern w:val="0"/>
        <w:sz w:val="22"/>
        <w:szCs w:val="22"/>
        <w:lang w:eastAsia="ar-SA"/>
      </w:rPr>
    </w:pPr>
  </w:p>
  <w:p w14:paraId="1036D9E8" w14:textId="42227A8D" w:rsidR="00881AF4" w:rsidRPr="00881AF4" w:rsidRDefault="00881AF4" w:rsidP="00881AF4">
    <w:pPr>
      <w:widowControl/>
      <w:tabs>
        <w:tab w:val="right" w:pos="9638"/>
      </w:tabs>
      <w:autoSpaceDN/>
      <w:jc w:val="center"/>
      <w:textAlignment w:val="auto"/>
      <w:rPr>
        <w:rFonts w:ascii="Century Gothic" w:hAnsi="Century Gothic" w:cs="Century Gothic"/>
        <w:kern w:val="0"/>
        <w:lang w:eastAsia="ar-SA"/>
      </w:rPr>
    </w:pPr>
    <w:r w:rsidRPr="00881AF4">
      <w:rPr>
        <w:rFonts w:ascii="Century Gothic" w:hAnsi="Century Gothic" w:cs="Century Gothic"/>
        <w:b/>
        <w:kern w:val="0"/>
        <w:sz w:val="18"/>
        <w:szCs w:val="18"/>
        <w:lang w:eastAsia="ar-SA"/>
      </w:rPr>
      <w:t xml:space="preserve">Servizio Pianificazione Territoriale – Urbanistica </w:t>
    </w:r>
    <w:r>
      <w:rPr>
        <w:rFonts w:ascii="Century Gothic" w:hAnsi="Century Gothic" w:cs="Century Gothic"/>
        <w:b/>
        <w:kern w:val="0"/>
        <w:sz w:val="18"/>
        <w:szCs w:val="18"/>
        <w:lang w:eastAsia="ar-SA"/>
      </w:rPr>
      <w:t xml:space="preserve">– Demanio </w:t>
    </w:r>
    <w:r w:rsidR="00BB421D">
      <w:rPr>
        <w:rFonts w:ascii="Century Gothic" w:hAnsi="Century Gothic" w:cs="Century Gothic"/>
        <w:b/>
        <w:kern w:val="0"/>
        <w:sz w:val="18"/>
        <w:szCs w:val="18"/>
        <w:lang w:eastAsia="ar-SA"/>
      </w:rPr>
      <w:t>–</w:t>
    </w:r>
    <w:r>
      <w:rPr>
        <w:rFonts w:ascii="Century Gothic" w:hAnsi="Century Gothic" w:cs="Century Gothic"/>
        <w:b/>
        <w:kern w:val="0"/>
        <w:sz w:val="18"/>
        <w:szCs w:val="18"/>
        <w:lang w:eastAsia="ar-SA"/>
      </w:rPr>
      <w:t xml:space="preserve"> </w:t>
    </w:r>
    <w:r w:rsidR="00BB421D">
      <w:rPr>
        <w:rFonts w:ascii="Century Gothic" w:hAnsi="Century Gothic" w:cs="Century Gothic"/>
        <w:b/>
        <w:kern w:val="0"/>
        <w:sz w:val="18"/>
        <w:szCs w:val="18"/>
        <w:lang w:eastAsia="ar-SA"/>
      </w:rPr>
      <w:t>LL. PP.</w:t>
    </w:r>
  </w:p>
  <w:p w14:paraId="23526197" w14:textId="77777777" w:rsidR="00384A98" w:rsidRPr="00881AF4" w:rsidRDefault="00384A98" w:rsidP="00881A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5DF"/>
    <w:multiLevelType w:val="multilevel"/>
    <w:tmpl w:val="7D385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EE3E17"/>
    <w:multiLevelType w:val="multilevel"/>
    <w:tmpl w:val="7256D23A"/>
    <w:styleLink w:val="WWNum2"/>
    <w:lvl w:ilvl="0">
      <w:numFmt w:val="bullet"/>
      <w:lvlText w:val=""/>
      <w:lvlJc w:val="left"/>
      <w:pPr>
        <w:ind w:left="644" w:hanging="360"/>
      </w:pPr>
      <w:rPr>
        <w:rFonts w:ascii="Wingdings" w:hAnsi="Wingdings" w:cs="Times New Roman"/>
        <w:sz w:val="19"/>
        <w:szCs w:val="19"/>
        <w:lang w:val="it-I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724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084" w:hanging="36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2444" w:hanging="360"/>
      </w:pPr>
    </w:lvl>
    <w:lvl w:ilvl="5">
      <w:start w:val="1"/>
      <w:numFmt w:val="decimal"/>
      <w:lvlText w:val="%1.%2.%3.%4.%5.%6."/>
      <w:lvlJc w:val="left"/>
      <w:pPr>
        <w:ind w:left="2804" w:hanging="360"/>
      </w:pPr>
    </w:lvl>
    <w:lvl w:ilvl="6">
      <w:start w:val="1"/>
      <w:numFmt w:val="decimal"/>
      <w:lvlText w:val="%1.%2.%3.%4.%5.%6.%7."/>
      <w:lvlJc w:val="left"/>
      <w:pPr>
        <w:ind w:left="3164" w:hanging="360"/>
      </w:pPr>
    </w:lvl>
    <w:lvl w:ilvl="7">
      <w:start w:val="1"/>
      <w:numFmt w:val="decimal"/>
      <w:lvlText w:val="%1.%2.%3.%4.%5.%6.%7.%8."/>
      <w:lvlJc w:val="left"/>
      <w:pPr>
        <w:ind w:left="3524" w:hanging="360"/>
      </w:pPr>
    </w:lvl>
    <w:lvl w:ilvl="8">
      <w:start w:val="1"/>
      <w:numFmt w:val="decimal"/>
      <w:lvlText w:val="%1.%2.%3.%4.%5.%6.%7.%8.%9."/>
      <w:lvlJc w:val="left"/>
      <w:pPr>
        <w:ind w:left="3884" w:hanging="360"/>
      </w:pPr>
    </w:lvl>
  </w:abstractNum>
  <w:abstractNum w:abstractNumId="2" w15:restartNumberingAfterBreak="0">
    <w:nsid w:val="7BCA4E89"/>
    <w:multiLevelType w:val="hybridMultilevel"/>
    <w:tmpl w:val="8C58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0743">
    <w:abstractNumId w:val="0"/>
  </w:num>
  <w:num w:numId="2" w16cid:durableId="1791970406">
    <w:abstractNumId w:val="2"/>
  </w:num>
  <w:num w:numId="3" w16cid:durableId="955672120">
    <w:abstractNumId w:val="1"/>
  </w:num>
  <w:num w:numId="4" w16cid:durableId="155801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9F"/>
    <w:rsid w:val="000050C8"/>
    <w:rsid w:val="0001005A"/>
    <w:rsid w:val="000420BD"/>
    <w:rsid w:val="0008699B"/>
    <w:rsid w:val="000937DB"/>
    <w:rsid w:val="000B3B06"/>
    <w:rsid w:val="000E50B1"/>
    <w:rsid w:val="00103196"/>
    <w:rsid w:val="00124522"/>
    <w:rsid w:val="00137C33"/>
    <w:rsid w:val="001523C2"/>
    <w:rsid w:val="00155A54"/>
    <w:rsid w:val="001C090A"/>
    <w:rsid w:val="001D168B"/>
    <w:rsid w:val="00206E99"/>
    <w:rsid w:val="002070AF"/>
    <w:rsid w:val="002338CA"/>
    <w:rsid w:val="0028270F"/>
    <w:rsid w:val="002C2A2F"/>
    <w:rsid w:val="002C5C97"/>
    <w:rsid w:val="002D78D9"/>
    <w:rsid w:val="002F455A"/>
    <w:rsid w:val="002F5BAB"/>
    <w:rsid w:val="00333592"/>
    <w:rsid w:val="00346981"/>
    <w:rsid w:val="00352B46"/>
    <w:rsid w:val="00366B1C"/>
    <w:rsid w:val="00370D88"/>
    <w:rsid w:val="00384A98"/>
    <w:rsid w:val="00390854"/>
    <w:rsid w:val="00396A72"/>
    <w:rsid w:val="003D227D"/>
    <w:rsid w:val="00401E28"/>
    <w:rsid w:val="004037B1"/>
    <w:rsid w:val="0041478F"/>
    <w:rsid w:val="00467E6F"/>
    <w:rsid w:val="00475056"/>
    <w:rsid w:val="0049334F"/>
    <w:rsid w:val="004A2B13"/>
    <w:rsid w:val="004B0079"/>
    <w:rsid w:val="004D0658"/>
    <w:rsid w:val="00580437"/>
    <w:rsid w:val="00585AFE"/>
    <w:rsid w:val="005B255D"/>
    <w:rsid w:val="005C5217"/>
    <w:rsid w:val="006103EB"/>
    <w:rsid w:val="00620EA5"/>
    <w:rsid w:val="006308A1"/>
    <w:rsid w:val="00646F2D"/>
    <w:rsid w:val="0065155B"/>
    <w:rsid w:val="006555D4"/>
    <w:rsid w:val="0069445E"/>
    <w:rsid w:val="006A2066"/>
    <w:rsid w:val="006B085A"/>
    <w:rsid w:val="006C3487"/>
    <w:rsid w:val="006E4000"/>
    <w:rsid w:val="006F32B6"/>
    <w:rsid w:val="006F7415"/>
    <w:rsid w:val="00711C01"/>
    <w:rsid w:val="007352CB"/>
    <w:rsid w:val="0074551D"/>
    <w:rsid w:val="007763C3"/>
    <w:rsid w:val="007938DC"/>
    <w:rsid w:val="007D54E8"/>
    <w:rsid w:val="007F6D31"/>
    <w:rsid w:val="00810F53"/>
    <w:rsid w:val="0085359B"/>
    <w:rsid w:val="008722D3"/>
    <w:rsid w:val="008800AE"/>
    <w:rsid w:val="00881624"/>
    <w:rsid w:val="00881AF4"/>
    <w:rsid w:val="00895D9D"/>
    <w:rsid w:val="008A28F9"/>
    <w:rsid w:val="008A57FE"/>
    <w:rsid w:val="008A5973"/>
    <w:rsid w:val="008D7BE8"/>
    <w:rsid w:val="008E340E"/>
    <w:rsid w:val="00902A63"/>
    <w:rsid w:val="00906A26"/>
    <w:rsid w:val="00914830"/>
    <w:rsid w:val="00915391"/>
    <w:rsid w:val="0094361F"/>
    <w:rsid w:val="00953D36"/>
    <w:rsid w:val="009546F3"/>
    <w:rsid w:val="0095530C"/>
    <w:rsid w:val="00960AC4"/>
    <w:rsid w:val="00981728"/>
    <w:rsid w:val="009B1A76"/>
    <w:rsid w:val="009B30A9"/>
    <w:rsid w:val="009B665A"/>
    <w:rsid w:val="009D09EF"/>
    <w:rsid w:val="00A15320"/>
    <w:rsid w:val="00A15D9F"/>
    <w:rsid w:val="00A21315"/>
    <w:rsid w:val="00A77927"/>
    <w:rsid w:val="00AD6E79"/>
    <w:rsid w:val="00AE3BF1"/>
    <w:rsid w:val="00AF332F"/>
    <w:rsid w:val="00AF57D2"/>
    <w:rsid w:val="00B04532"/>
    <w:rsid w:val="00B15EAA"/>
    <w:rsid w:val="00B578D4"/>
    <w:rsid w:val="00B741D9"/>
    <w:rsid w:val="00BB421D"/>
    <w:rsid w:val="00BC2235"/>
    <w:rsid w:val="00C12E16"/>
    <w:rsid w:val="00C14702"/>
    <w:rsid w:val="00C4457D"/>
    <w:rsid w:val="00C62EAE"/>
    <w:rsid w:val="00D33187"/>
    <w:rsid w:val="00D340DD"/>
    <w:rsid w:val="00D54614"/>
    <w:rsid w:val="00D70A7D"/>
    <w:rsid w:val="00D73D2D"/>
    <w:rsid w:val="00D8017C"/>
    <w:rsid w:val="00D80B95"/>
    <w:rsid w:val="00D86804"/>
    <w:rsid w:val="00DD20A5"/>
    <w:rsid w:val="00DE15A1"/>
    <w:rsid w:val="00DE1AE9"/>
    <w:rsid w:val="00E212FA"/>
    <w:rsid w:val="00E5525F"/>
    <w:rsid w:val="00E65B00"/>
    <w:rsid w:val="00E829EA"/>
    <w:rsid w:val="00E8345F"/>
    <w:rsid w:val="00EA6D94"/>
    <w:rsid w:val="00EB23FB"/>
    <w:rsid w:val="00EB3DB6"/>
    <w:rsid w:val="00EB4AE3"/>
    <w:rsid w:val="00ED6A72"/>
    <w:rsid w:val="00EE2FEC"/>
    <w:rsid w:val="00EF193B"/>
    <w:rsid w:val="00EF2A7A"/>
    <w:rsid w:val="00F1276F"/>
    <w:rsid w:val="00F1547C"/>
    <w:rsid w:val="00F37E79"/>
    <w:rsid w:val="00F8479F"/>
    <w:rsid w:val="00F87BE5"/>
    <w:rsid w:val="00FA4B78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3941D"/>
  <w15:docId w15:val="{779F2D21-C263-437C-9BEF-C0782FA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01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Standard"/>
    <w:next w:val="Textbody"/>
    <w:pPr>
      <w:keepNext/>
      <w:ind w:left="5664"/>
      <w:outlineLvl w:val="3"/>
    </w:pPr>
    <w:rPr>
      <w:b/>
      <w:bCs/>
      <w:sz w:val="22"/>
    </w:rPr>
  </w:style>
  <w:style w:type="paragraph" w:styleId="Titolo5">
    <w:name w:val="heading 5"/>
    <w:basedOn w:val="Standard"/>
    <w:next w:val="Textbody"/>
    <w:pPr>
      <w:keepNext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Standard"/>
    <w:pPr>
      <w:ind w:left="5220"/>
      <w:jc w:val="right"/>
    </w:pPr>
    <w:rPr>
      <w:b/>
      <w:bCs/>
      <w:sz w:val="2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Century Gothic" w:eastAsia="Times New Roman" w:hAnsi="Century Gothic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Nessunaspaziatura">
    <w:name w:val="No Spacing"/>
    <w:uiPriority w:val="1"/>
    <w:qFormat/>
    <w:rsid w:val="008A28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28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28F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017C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</w:rPr>
  </w:style>
  <w:style w:type="numbering" w:customStyle="1" w:styleId="WWNum2">
    <w:name w:val="WWNum2"/>
    <w:basedOn w:val="Nessunelenco"/>
    <w:rsid w:val="00346981"/>
    <w:pPr>
      <w:numPr>
        <w:numId w:val="3"/>
      </w:numPr>
    </w:pPr>
  </w:style>
  <w:style w:type="paragraph" w:styleId="Corpotesto">
    <w:name w:val="Body Text"/>
    <w:basedOn w:val="WW-Predefinito"/>
    <w:link w:val="CorpotestoCarattere"/>
    <w:rsid w:val="00BB421D"/>
    <w:pPr>
      <w:spacing w:after="120"/>
    </w:pPr>
    <w:rPr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BB421D"/>
    <w:rPr>
      <w:sz w:val="24"/>
      <w:szCs w:val="24"/>
      <w:lang w:eastAsia="ar-SA"/>
    </w:rPr>
  </w:style>
  <w:style w:type="paragraph" w:customStyle="1" w:styleId="WW-Predefinito">
    <w:name w:val="WW-Predefinito"/>
    <w:rsid w:val="00BB421D"/>
    <w:pPr>
      <w:widowControl w:val="0"/>
      <w:suppressAutoHyphens/>
    </w:pPr>
    <w:rPr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3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3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magra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8909-4DE7-4875-9806-ED838CDE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6</cp:revision>
  <cp:lastPrinted>2024-05-07T05:15:00Z</cp:lastPrinted>
  <dcterms:created xsi:type="dcterms:W3CDTF">2024-05-16T11:58:00Z</dcterms:created>
  <dcterms:modified xsi:type="dcterms:W3CDTF">2024-05-17T08:26:00Z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